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B772" w14:textId="77777777" w:rsidR="00CF5F7A" w:rsidRDefault="00CF5F7A" w:rsidP="00CF5F7A">
      <w:pPr>
        <w:spacing w:after="0"/>
        <w:rPr>
          <w:rFonts w:ascii="Tahoma" w:hAnsi="Tahoma" w:cs="Tahoma"/>
          <w:sz w:val="24"/>
          <w:szCs w:val="24"/>
          <w:u w:val="single"/>
        </w:rPr>
      </w:pPr>
      <w:bookmarkStart w:id="0" w:name="_GoBack"/>
      <w:bookmarkEnd w:id="0"/>
      <w:r w:rsidRPr="00CF5F7A">
        <w:rPr>
          <w:rFonts w:ascii="Tahoma" w:hAnsi="Tahoma" w:cs="Tahoma"/>
          <w:sz w:val="24"/>
          <w:szCs w:val="24"/>
          <w:u w:val="single"/>
        </w:rPr>
        <w:t>Anlage 3 zum Hygieneplan der St. GS „Friedrich Fröbel“ Bad Blankenburg</w:t>
      </w:r>
    </w:p>
    <w:p w14:paraId="70437664" w14:textId="0DF2EE0E" w:rsidR="00067ECC" w:rsidRPr="00CF5F7A" w:rsidRDefault="00067ECC" w:rsidP="00CF5F7A">
      <w:pPr>
        <w:spacing w:after="0"/>
        <w:rPr>
          <w:rFonts w:ascii="Tahoma" w:hAnsi="Tahoma" w:cs="Tahoma"/>
          <w:sz w:val="24"/>
          <w:szCs w:val="24"/>
          <w:u w:val="single"/>
        </w:rPr>
      </w:pPr>
      <w:r>
        <w:rPr>
          <w:rFonts w:ascii="Tahoma" w:hAnsi="Tahoma" w:cs="Tahoma"/>
          <w:sz w:val="24"/>
          <w:szCs w:val="24"/>
          <w:u w:val="single"/>
        </w:rPr>
        <w:t xml:space="preserve">Stand </w:t>
      </w:r>
      <w:r w:rsidRPr="00B2476C">
        <w:rPr>
          <w:rFonts w:ascii="Tahoma" w:hAnsi="Tahoma" w:cs="Tahoma"/>
          <w:sz w:val="24"/>
          <w:szCs w:val="24"/>
          <w:u w:val="single"/>
        </w:rPr>
        <w:t>0</w:t>
      </w:r>
      <w:r w:rsidR="000E3BFD" w:rsidRPr="00B2476C">
        <w:rPr>
          <w:rFonts w:ascii="Tahoma" w:hAnsi="Tahoma" w:cs="Tahoma"/>
          <w:sz w:val="24"/>
          <w:szCs w:val="24"/>
          <w:u w:val="single"/>
        </w:rPr>
        <w:t>3.01.2022</w:t>
      </w:r>
      <w:r w:rsidRPr="00B2476C">
        <w:rPr>
          <w:rFonts w:ascii="Tahoma" w:hAnsi="Tahoma" w:cs="Tahoma"/>
          <w:sz w:val="24"/>
          <w:szCs w:val="24"/>
          <w:u w:val="single"/>
        </w:rPr>
        <w:t xml:space="preserve"> </w:t>
      </w:r>
    </w:p>
    <w:p w14:paraId="6721BC68" w14:textId="77777777" w:rsidR="00CF5F7A" w:rsidRPr="00CF5F7A" w:rsidRDefault="00CF5F7A" w:rsidP="00CF5F7A">
      <w:pPr>
        <w:spacing w:after="0"/>
        <w:rPr>
          <w:rFonts w:ascii="Tahoma" w:hAnsi="Tahoma" w:cs="Tahoma"/>
          <w:sz w:val="24"/>
          <w:szCs w:val="24"/>
          <w:u w:val="single"/>
        </w:rPr>
      </w:pPr>
    </w:p>
    <w:p w14:paraId="1445D925" w14:textId="2EAAF7DB" w:rsidR="00CF5F7A" w:rsidRPr="00CF5F7A" w:rsidRDefault="00CF5F7A" w:rsidP="00310419">
      <w:pPr>
        <w:spacing w:after="0"/>
        <w:jc w:val="both"/>
        <w:rPr>
          <w:rFonts w:ascii="Tahoma" w:hAnsi="Tahoma" w:cs="Tahoma"/>
          <w:sz w:val="24"/>
          <w:szCs w:val="24"/>
        </w:rPr>
      </w:pPr>
      <w:r>
        <w:rPr>
          <w:rFonts w:ascii="Tahoma" w:hAnsi="Tahoma" w:cs="Tahoma"/>
          <w:sz w:val="24"/>
          <w:szCs w:val="24"/>
        </w:rPr>
        <w:t>D</w:t>
      </w:r>
      <w:r w:rsidRPr="00CF5F7A">
        <w:rPr>
          <w:rFonts w:ascii="Tahoma" w:hAnsi="Tahoma" w:cs="Tahoma"/>
          <w:sz w:val="24"/>
          <w:szCs w:val="24"/>
        </w:rPr>
        <w:t xml:space="preserve">as Schuljahr </w:t>
      </w:r>
      <w:r w:rsidRPr="00B2476C">
        <w:rPr>
          <w:rFonts w:ascii="Tahoma" w:hAnsi="Tahoma" w:cs="Tahoma"/>
          <w:sz w:val="24"/>
          <w:szCs w:val="24"/>
        </w:rPr>
        <w:t>202</w:t>
      </w:r>
      <w:r w:rsidR="000E3BFD" w:rsidRPr="00B2476C">
        <w:rPr>
          <w:rFonts w:ascii="Tahoma" w:hAnsi="Tahoma" w:cs="Tahoma"/>
          <w:sz w:val="24"/>
          <w:szCs w:val="24"/>
        </w:rPr>
        <w:t>1</w:t>
      </w:r>
      <w:r w:rsidRPr="00B2476C">
        <w:rPr>
          <w:rFonts w:ascii="Tahoma" w:hAnsi="Tahoma" w:cs="Tahoma"/>
          <w:sz w:val="24"/>
          <w:szCs w:val="24"/>
        </w:rPr>
        <w:t>/2</w:t>
      </w:r>
      <w:r w:rsidR="000E3BFD" w:rsidRPr="00B2476C">
        <w:rPr>
          <w:rFonts w:ascii="Tahoma" w:hAnsi="Tahoma" w:cs="Tahoma"/>
          <w:sz w:val="24"/>
          <w:szCs w:val="24"/>
        </w:rPr>
        <w:t>2</w:t>
      </w:r>
      <w:r w:rsidRPr="00B2476C">
        <w:rPr>
          <w:rFonts w:ascii="Tahoma" w:hAnsi="Tahoma" w:cs="Tahoma"/>
          <w:sz w:val="24"/>
          <w:szCs w:val="24"/>
        </w:rPr>
        <w:t xml:space="preserve"> </w:t>
      </w:r>
      <w:r>
        <w:rPr>
          <w:rFonts w:ascii="Tahoma" w:hAnsi="Tahoma" w:cs="Tahoma"/>
          <w:sz w:val="24"/>
          <w:szCs w:val="24"/>
        </w:rPr>
        <w:t xml:space="preserve">ist </w:t>
      </w:r>
      <w:r w:rsidRPr="00CF5F7A">
        <w:rPr>
          <w:rFonts w:ascii="Tahoma" w:hAnsi="Tahoma" w:cs="Tahoma"/>
          <w:sz w:val="24"/>
          <w:szCs w:val="24"/>
        </w:rPr>
        <w:t xml:space="preserve">am </w:t>
      </w:r>
      <w:r w:rsidR="006C5CEB" w:rsidRPr="00B2476C">
        <w:rPr>
          <w:rFonts w:ascii="Tahoma" w:hAnsi="Tahoma" w:cs="Tahoma"/>
          <w:sz w:val="24"/>
          <w:szCs w:val="24"/>
        </w:rPr>
        <w:t xml:space="preserve">06.09.2021 </w:t>
      </w:r>
      <w:r w:rsidRPr="00CF5F7A">
        <w:rPr>
          <w:rFonts w:ascii="Tahoma" w:hAnsi="Tahoma" w:cs="Tahoma"/>
          <w:sz w:val="24"/>
          <w:szCs w:val="24"/>
        </w:rPr>
        <w:t xml:space="preserve">im Regelbetrieb (normaler Schul- und Hortbetrieb) entsprechend des Stufenkonzeptes Schule unter Pandemiebedingungen des TMBJS vom </w:t>
      </w:r>
      <w:r w:rsidR="006C5CEB" w:rsidRPr="00B2476C">
        <w:rPr>
          <w:rFonts w:ascii="Tahoma" w:hAnsi="Tahoma" w:cs="Tahoma"/>
          <w:sz w:val="24"/>
          <w:szCs w:val="24"/>
        </w:rPr>
        <w:t xml:space="preserve">26.08.2021 </w:t>
      </w:r>
      <w:r>
        <w:rPr>
          <w:rFonts w:ascii="Tahoma" w:hAnsi="Tahoma" w:cs="Tahoma"/>
          <w:sz w:val="24"/>
          <w:szCs w:val="24"/>
        </w:rPr>
        <w:t>ge</w:t>
      </w:r>
      <w:r w:rsidRPr="00CF5F7A">
        <w:rPr>
          <w:rFonts w:ascii="Tahoma" w:hAnsi="Tahoma" w:cs="Tahoma"/>
          <w:sz w:val="24"/>
          <w:szCs w:val="24"/>
        </w:rPr>
        <w:t>starte</w:t>
      </w:r>
      <w:r>
        <w:rPr>
          <w:rFonts w:ascii="Tahoma" w:hAnsi="Tahoma" w:cs="Tahoma"/>
          <w:sz w:val="24"/>
          <w:szCs w:val="24"/>
        </w:rPr>
        <w:t>t</w:t>
      </w:r>
      <w:r w:rsidRPr="00CF5F7A">
        <w:rPr>
          <w:rFonts w:ascii="Tahoma" w:hAnsi="Tahoma" w:cs="Tahoma"/>
          <w:sz w:val="24"/>
          <w:szCs w:val="24"/>
        </w:rPr>
        <w:t>. Dieses Konzept sieht entsprechend der Entwicklung der regionalen Corona-Zahlen drei Stufen vor:</w:t>
      </w:r>
    </w:p>
    <w:p w14:paraId="56A8217A" w14:textId="77777777" w:rsidR="00CF5F7A" w:rsidRPr="00CF5F7A" w:rsidRDefault="00CF5F7A" w:rsidP="00310419">
      <w:pPr>
        <w:spacing w:after="0"/>
        <w:jc w:val="both"/>
        <w:rPr>
          <w:rFonts w:ascii="Tahoma" w:hAnsi="Tahoma" w:cs="Tahoma"/>
          <w:sz w:val="24"/>
          <w:szCs w:val="24"/>
        </w:rPr>
      </w:pPr>
    </w:p>
    <w:p w14:paraId="0B1938A3" w14:textId="6A10DB1B" w:rsidR="00CF5F7A" w:rsidRPr="00CF5F7A" w:rsidRDefault="00596F53" w:rsidP="00310419">
      <w:pPr>
        <w:spacing w:after="0"/>
        <w:jc w:val="both"/>
        <w:rPr>
          <w:rFonts w:ascii="Tahoma" w:hAnsi="Tahoma" w:cs="Tahoma"/>
          <w:sz w:val="24"/>
          <w:szCs w:val="24"/>
        </w:rPr>
      </w:pPr>
      <w:r>
        <w:rPr>
          <w:rFonts w:ascii="Tahoma" w:hAnsi="Tahoma" w:cs="Tahoma"/>
          <w:color w:val="70AD47" w:themeColor="accent6"/>
          <w:sz w:val="24"/>
          <w:szCs w:val="24"/>
        </w:rPr>
        <w:t>Basisstufe</w:t>
      </w:r>
      <w:r w:rsidR="006C5CEB">
        <w:rPr>
          <w:rFonts w:ascii="Tahoma" w:hAnsi="Tahoma" w:cs="Tahoma"/>
          <w:color w:val="70AD47" w:themeColor="accent6"/>
          <w:sz w:val="24"/>
          <w:szCs w:val="24"/>
        </w:rPr>
        <w:t xml:space="preserve"> </w:t>
      </w:r>
      <w:r>
        <w:rPr>
          <w:rFonts w:ascii="Tahoma" w:hAnsi="Tahoma" w:cs="Tahoma"/>
          <w:color w:val="70AD47" w:themeColor="accent6"/>
          <w:sz w:val="24"/>
          <w:szCs w:val="24"/>
        </w:rPr>
        <w:t xml:space="preserve">   </w:t>
      </w:r>
      <w:r w:rsidR="00CF5F7A" w:rsidRPr="00CF5F7A">
        <w:rPr>
          <w:rFonts w:ascii="Tahoma" w:hAnsi="Tahoma" w:cs="Tahoma"/>
          <w:sz w:val="24"/>
          <w:szCs w:val="24"/>
        </w:rPr>
        <w:t xml:space="preserve">- </w:t>
      </w:r>
      <w:r>
        <w:rPr>
          <w:rFonts w:ascii="Tahoma" w:hAnsi="Tahoma" w:cs="Tahoma"/>
          <w:sz w:val="24"/>
          <w:szCs w:val="24"/>
        </w:rPr>
        <w:t>normaler Schulbetrieb mit erhöhtem Infektionsschutz</w:t>
      </w:r>
    </w:p>
    <w:p w14:paraId="619E8D98" w14:textId="1A5B3C6D" w:rsidR="00CF5F7A" w:rsidRPr="00CF5F7A" w:rsidRDefault="006C5CEB" w:rsidP="00310419">
      <w:pPr>
        <w:spacing w:after="0"/>
        <w:jc w:val="both"/>
        <w:rPr>
          <w:rFonts w:ascii="Tahoma" w:hAnsi="Tahoma" w:cs="Tahoma"/>
          <w:sz w:val="24"/>
          <w:szCs w:val="24"/>
        </w:rPr>
      </w:pPr>
      <w:r>
        <w:rPr>
          <w:rFonts w:ascii="Tahoma" w:hAnsi="Tahoma" w:cs="Tahoma"/>
          <w:color w:val="FFC000" w:themeColor="accent4"/>
          <w:sz w:val="24"/>
          <w:szCs w:val="24"/>
        </w:rPr>
        <w:t>Warnstufe 1</w:t>
      </w:r>
      <w:r w:rsidR="00596F53">
        <w:rPr>
          <w:rFonts w:ascii="Tahoma" w:hAnsi="Tahoma" w:cs="Tahoma"/>
          <w:color w:val="FFC000" w:themeColor="accent4"/>
          <w:sz w:val="24"/>
          <w:szCs w:val="24"/>
        </w:rPr>
        <w:t xml:space="preserve"> </w:t>
      </w:r>
      <w:r w:rsidR="00596F53">
        <w:rPr>
          <w:rFonts w:ascii="Tahoma" w:hAnsi="Tahoma" w:cs="Tahoma"/>
          <w:sz w:val="24"/>
          <w:szCs w:val="24"/>
        </w:rPr>
        <w:t>-</w:t>
      </w:r>
      <w:r w:rsidR="00CF5F7A" w:rsidRPr="00CF5F7A">
        <w:rPr>
          <w:rFonts w:ascii="Tahoma" w:hAnsi="Tahoma" w:cs="Tahoma"/>
          <w:sz w:val="24"/>
          <w:szCs w:val="24"/>
        </w:rPr>
        <w:t xml:space="preserve"> </w:t>
      </w:r>
      <w:r w:rsidR="00596F53">
        <w:rPr>
          <w:rFonts w:ascii="Tahoma" w:hAnsi="Tahoma" w:cs="Tahoma"/>
          <w:sz w:val="24"/>
          <w:szCs w:val="24"/>
        </w:rPr>
        <w:t>freiwillige Test werden angeboten und bescheinigt</w:t>
      </w:r>
    </w:p>
    <w:p w14:paraId="5B3415C1" w14:textId="77777777" w:rsidR="00B2476C" w:rsidRDefault="00596F53" w:rsidP="00310419">
      <w:pPr>
        <w:spacing w:after="0"/>
        <w:jc w:val="both"/>
        <w:rPr>
          <w:rFonts w:ascii="Tahoma" w:hAnsi="Tahoma" w:cs="Tahoma"/>
          <w:sz w:val="24"/>
          <w:szCs w:val="24"/>
        </w:rPr>
      </w:pPr>
      <w:r>
        <w:rPr>
          <w:rFonts w:ascii="Tahoma" w:hAnsi="Tahoma" w:cs="Tahoma"/>
          <w:color w:val="ED7D31" w:themeColor="accent2"/>
          <w:sz w:val="24"/>
          <w:szCs w:val="24"/>
        </w:rPr>
        <w:t>Warnstufe 2</w:t>
      </w:r>
      <w:r w:rsidR="00CF5F7A" w:rsidRPr="00CF5F7A">
        <w:rPr>
          <w:rFonts w:ascii="Tahoma" w:hAnsi="Tahoma" w:cs="Tahoma"/>
          <w:sz w:val="24"/>
          <w:szCs w:val="24"/>
        </w:rPr>
        <w:t xml:space="preserve"> </w:t>
      </w:r>
      <w:r w:rsidR="00B2476C">
        <w:rPr>
          <w:rFonts w:ascii="Tahoma" w:hAnsi="Tahoma" w:cs="Tahoma"/>
          <w:sz w:val="24"/>
          <w:szCs w:val="24"/>
        </w:rPr>
        <w:t>–</w:t>
      </w:r>
      <w:r>
        <w:rPr>
          <w:rFonts w:ascii="Tahoma" w:hAnsi="Tahoma" w:cs="Tahoma"/>
          <w:sz w:val="24"/>
          <w:szCs w:val="24"/>
        </w:rPr>
        <w:t xml:space="preserve"> Schüler</w:t>
      </w:r>
      <w:r w:rsidR="00B2476C">
        <w:rPr>
          <w:rFonts w:ascii="Tahoma" w:hAnsi="Tahoma" w:cs="Tahoma"/>
          <w:sz w:val="24"/>
          <w:szCs w:val="24"/>
        </w:rPr>
        <w:t xml:space="preserve"> und Schüleri</w:t>
      </w:r>
      <w:r>
        <w:rPr>
          <w:rFonts w:ascii="Tahoma" w:hAnsi="Tahoma" w:cs="Tahoma"/>
          <w:sz w:val="24"/>
          <w:szCs w:val="24"/>
        </w:rPr>
        <w:t>nnen, die weder geimpft noch getestet sind,</w:t>
      </w:r>
    </w:p>
    <w:p w14:paraId="1AAAEBE5" w14:textId="70AF17ED" w:rsidR="00CF5F7A" w:rsidRDefault="00B2476C" w:rsidP="00310419">
      <w:pPr>
        <w:spacing w:after="0"/>
        <w:jc w:val="both"/>
        <w:rPr>
          <w:rFonts w:ascii="Tahoma" w:hAnsi="Tahoma" w:cs="Tahoma"/>
          <w:sz w:val="24"/>
          <w:szCs w:val="24"/>
        </w:rPr>
      </w:pPr>
      <w:r>
        <w:rPr>
          <w:rFonts w:ascii="Tahoma" w:hAnsi="Tahoma" w:cs="Tahoma"/>
          <w:sz w:val="24"/>
          <w:szCs w:val="24"/>
        </w:rPr>
        <w:t xml:space="preserve">                    </w:t>
      </w:r>
      <w:r w:rsidR="00596F53">
        <w:rPr>
          <w:rFonts w:ascii="Tahoma" w:hAnsi="Tahoma" w:cs="Tahoma"/>
          <w:sz w:val="24"/>
          <w:szCs w:val="24"/>
        </w:rPr>
        <w:t xml:space="preserve"> werden in einer gesonderten Lerngruppe unterrichtet</w:t>
      </w:r>
      <w:r w:rsidR="00CF5F7A" w:rsidRPr="00CF5F7A">
        <w:rPr>
          <w:rFonts w:ascii="Tahoma" w:hAnsi="Tahoma" w:cs="Tahoma"/>
          <w:sz w:val="24"/>
          <w:szCs w:val="24"/>
        </w:rPr>
        <w:t xml:space="preserve">   </w:t>
      </w:r>
    </w:p>
    <w:p w14:paraId="30D1AD10" w14:textId="77777777" w:rsidR="00537A4F" w:rsidRDefault="00596F53" w:rsidP="00310419">
      <w:pPr>
        <w:spacing w:after="0"/>
        <w:jc w:val="both"/>
        <w:rPr>
          <w:rFonts w:ascii="Tahoma" w:hAnsi="Tahoma" w:cs="Tahoma"/>
          <w:color w:val="000000" w:themeColor="text1"/>
          <w:sz w:val="24"/>
          <w:szCs w:val="24"/>
        </w:rPr>
      </w:pPr>
      <w:r>
        <w:rPr>
          <w:rFonts w:ascii="Tahoma" w:hAnsi="Tahoma" w:cs="Tahoma"/>
          <w:color w:val="FF0000"/>
          <w:sz w:val="24"/>
          <w:szCs w:val="24"/>
        </w:rPr>
        <w:t xml:space="preserve">Warnstufe 3  </w:t>
      </w:r>
      <w:r>
        <w:rPr>
          <w:rFonts w:ascii="Tahoma" w:hAnsi="Tahoma" w:cs="Tahoma"/>
          <w:color w:val="000000" w:themeColor="text1"/>
          <w:sz w:val="24"/>
          <w:szCs w:val="24"/>
        </w:rPr>
        <w:t>-</w:t>
      </w:r>
      <w:r w:rsidR="00537A4F">
        <w:rPr>
          <w:rFonts w:ascii="Tahoma" w:hAnsi="Tahoma" w:cs="Tahoma"/>
          <w:color w:val="000000" w:themeColor="text1"/>
          <w:sz w:val="24"/>
          <w:szCs w:val="24"/>
        </w:rPr>
        <w:t xml:space="preserve"> Hier gelten die gleichen Regeln wie in den Warnstufen davor, jedoch </w:t>
      </w:r>
    </w:p>
    <w:p w14:paraId="7C79DB0D" w14:textId="15FB6B09" w:rsidR="00596F53" w:rsidRPr="00596F53" w:rsidRDefault="00537A4F" w:rsidP="00310419">
      <w:pPr>
        <w:spacing w:after="0"/>
        <w:jc w:val="both"/>
        <w:rPr>
          <w:rFonts w:ascii="Tahoma" w:hAnsi="Tahoma" w:cs="Tahoma"/>
          <w:color w:val="000000" w:themeColor="text1"/>
          <w:sz w:val="24"/>
          <w:szCs w:val="24"/>
        </w:rPr>
      </w:pPr>
      <w:r>
        <w:rPr>
          <w:rFonts w:ascii="Tahoma" w:hAnsi="Tahoma" w:cs="Tahoma"/>
          <w:color w:val="000000" w:themeColor="text1"/>
          <w:sz w:val="24"/>
          <w:szCs w:val="24"/>
        </w:rPr>
        <w:t xml:space="preserve">                     kommt eine Bußgeld Androhung dazu.</w:t>
      </w:r>
    </w:p>
    <w:p w14:paraId="2A286458" w14:textId="77777777" w:rsidR="00CF5F7A" w:rsidRPr="00CF5F7A" w:rsidRDefault="00CF5F7A" w:rsidP="00310419">
      <w:pPr>
        <w:spacing w:after="0"/>
        <w:jc w:val="both"/>
        <w:rPr>
          <w:rFonts w:ascii="Tahoma" w:hAnsi="Tahoma" w:cs="Tahoma"/>
          <w:sz w:val="24"/>
          <w:szCs w:val="24"/>
        </w:rPr>
      </w:pPr>
    </w:p>
    <w:p w14:paraId="6A9E47A0" w14:textId="77777777" w:rsidR="00CF5F7A" w:rsidRDefault="00CF5F7A" w:rsidP="00310419">
      <w:pPr>
        <w:spacing w:after="0"/>
        <w:jc w:val="both"/>
        <w:rPr>
          <w:rFonts w:ascii="Tahoma" w:hAnsi="Tahoma" w:cs="Tahoma"/>
          <w:sz w:val="24"/>
          <w:szCs w:val="24"/>
        </w:rPr>
      </w:pPr>
      <w:r w:rsidRPr="00CF5F7A">
        <w:rPr>
          <w:rFonts w:ascii="Tahoma" w:hAnsi="Tahoma" w:cs="Tahoma"/>
          <w:sz w:val="24"/>
          <w:szCs w:val="24"/>
        </w:rPr>
        <w:t>Damit wir möglichst dauerhaft im Regelbetrieb lernen können, sind folgende Infektionsschutzmaßnahmen einzuhalten:</w:t>
      </w:r>
    </w:p>
    <w:p w14:paraId="552EC627" w14:textId="77777777" w:rsidR="00CF5F7A" w:rsidRPr="00CF5F7A" w:rsidRDefault="00CF5F7A" w:rsidP="00310419">
      <w:pPr>
        <w:spacing w:after="0"/>
        <w:jc w:val="both"/>
        <w:rPr>
          <w:rFonts w:ascii="Tahoma" w:hAnsi="Tahoma" w:cs="Tahoma"/>
          <w:sz w:val="24"/>
          <w:szCs w:val="24"/>
        </w:rPr>
      </w:pPr>
    </w:p>
    <w:p w14:paraId="7E7497C3" w14:textId="776932E4" w:rsidR="00CF5F7A" w:rsidRPr="00CF5F7A" w:rsidRDefault="00CF5F7A" w:rsidP="00310419">
      <w:pPr>
        <w:spacing w:after="0"/>
        <w:jc w:val="both"/>
        <w:rPr>
          <w:rFonts w:ascii="Tahoma" w:hAnsi="Tahoma" w:cs="Tahoma"/>
          <w:sz w:val="24"/>
          <w:szCs w:val="24"/>
        </w:rPr>
      </w:pPr>
      <w:r w:rsidRPr="00CF5F7A">
        <w:rPr>
          <w:rFonts w:ascii="Tahoma" w:hAnsi="Tahoma" w:cs="Tahoma"/>
          <w:sz w:val="24"/>
          <w:szCs w:val="24"/>
        </w:rPr>
        <w:t xml:space="preserve">Das Schulgelände und das Schulhaus dürfen ausschließlich von den Grundschülern und dem schulischen Personal betreten werden. Beim Abholen nach dem Unterricht oder dem Hort gehen die Kinder entsprechend der schriftlichen Erlaubnis der Eltern allein auf den Hof oder nach Hause. </w:t>
      </w:r>
      <w:r w:rsidR="00537A4F">
        <w:rPr>
          <w:rFonts w:ascii="Tahoma" w:hAnsi="Tahoma" w:cs="Tahoma"/>
          <w:sz w:val="24"/>
          <w:szCs w:val="24"/>
        </w:rPr>
        <w:t>Die Eltern können beim Abholen ihrer Kinder die angebrachten Klingeln für jede Klasse nutzen.</w:t>
      </w:r>
    </w:p>
    <w:p w14:paraId="59EF0C9F" w14:textId="77777777" w:rsidR="00CF5F7A" w:rsidRDefault="00CF5F7A" w:rsidP="00310419">
      <w:pPr>
        <w:spacing w:after="0"/>
        <w:jc w:val="both"/>
        <w:rPr>
          <w:rFonts w:ascii="Tahoma" w:hAnsi="Tahoma" w:cs="Tahoma"/>
          <w:sz w:val="24"/>
          <w:szCs w:val="24"/>
        </w:rPr>
      </w:pPr>
      <w:r w:rsidRPr="00CF5F7A">
        <w:rPr>
          <w:rFonts w:ascii="Tahoma" w:hAnsi="Tahoma" w:cs="Tahoma"/>
          <w:sz w:val="24"/>
          <w:szCs w:val="24"/>
        </w:rPr>
        <w:t xml:space="preserve">Das Tragen einer Mund-Nasen-Bedeckung durch Schüler ist </w:t>
      </w:r>
      <w:r w:rsidR="00067ECC">
        <w:rPr>
          <w:rFonts w:ascii="Tahoma" w:hAnsi="Tahoma" w:cs="Tahoma"/>
          <w:sz w:val="24"/>
          <w:szCs w:val="24"/>
        </w:rPr>
        <w:t>nur in den Fluren</w:t>
      </w:r>
      <w:r w:rsidRPr="00CF5F7A">
        <w:rPr>
          <w:rFonts w:ascii="Tahoma" w:hAnsi="Tahoma" w:cs="Tahoma"/>
          <w:sz w:val="24"/>
          <w:szCs w:val="24"/>
        </w:rPr>
        <w:t xml:space="preserve"> erforderlich.</w:t>
      </w:r>
    </w:p>
    <w:p w14:paraId="42C42879" w14:textId="77777777" w:rsidR="00CF5F7A" w:rsidRPr="00CF5F7A" w:rsidRDefault="00CF5F7A" w:rsidP="00310419">
      <w:pPr>
        <w:spacing w:after="0"/>
        <w:jc w:val="both"/>
        <w:rPr>
          <w:rFonts w:ascii="Tahoma" w:hAnsi="Tahoma" w:cs="Tahoma"/>
          <w:sz w:val="24"/>
          <w:szCs w:val="24"/>
        </w:rPr>
      </w:pPr>
    </w:p>
    <w:p w14:paraId="7A517555" w14:textId="15FAFC57" w:rsidR="00CF5F7A" w:rsidRDefault="00CF5F7A" w:rsidP="00310419">
      <w:pPr>
        <w:spacing w:after="0"/>
        <w:jc w:val="both"/>
        <w:rPr>
          <w:rFonts w:ascii="Tahoma" w:hAnsi="Tahoma" w:cs="Tahoma"/>
          <w:sz w:val="24"/>
          <w:szCs w:val="24"/>
        </w:rPr>
      </w:pPr>
      <w:r w:rsidRPr="00CF5F7A">
        <w:rPr>
          <w:rFonts w:ascii="Tahoma" w:hAnsi="Tahoma" w:cs="Tahoma"/>
          <w:sz w:val="24"/>
          <w:szCs w:val="24"/>
        </w:rPr>
        <w:t xml:space="preserve">Sind durch die Eltern oder abholberechtigte Personen dringende Gespräche notwendig, müssen diese zwingend vorher telefonisch oder schriftlich vereinbart werden. Beim Betreten des Schulgeländes oder -gebäudes </w:t>
      </w:r>
      <w:proofErr w:type="gramStart"/>
      <w:r w:rsidRPr="00CF5F7A">
        <w:rPr>
          <w:rFonts w:ascii="Tahoma" w:hAnsi="Tahoma" w:cs="Tahoma"/>
          <w:sz w:val="24"/>
          <w:szCs w:val="24"/>
        </w:rPr>
        <w:t>ist</w:t>
      </w:r>
      <w:proofErr w:type="gramEnd"/>
      <w:r w:rsidRPr="00CF5F7A">
        <w:rPr>
          <w:rFonts w:ascii="Tahoma" w:hAnsi="Tahoma" w:cs="Tahoma"/>
          <w:sz w:val="24"/>
          <w:szCs w:val="24"/>
        </w:rPr>
        <w:t xml:space="preserve"> das Tragen einer</w:t>
      </w:r>
      <w:r w:rsidR="00B2476C">
        <w:rPr>
          <w:rFonts w:ascii="Tahoma" w:hAnsi="Tahoma" w:cs="Tahoma"/>
          <w:sz w:val="24"/>
          <w:szCs w:val="24"/>
        </w:rPr>
        <w:t xml:space="preserve"> medizinischen</w:t>
      </w:r>
      <w:r w:rsidRPr="00CF5F7A">
        <w:rPr>
          <w:rFonts w:ascii="Tahoma" w:hAnsi="Tahoma" w:cs="Tahoma"/>
          <w:sz w:val="24"/>
          <w:szCs w:val="24"/>
        </w:rPr>
        <w:t xml:space="preserve"> Mund-Nasen-Bedeckung sowie die korrekte Eintragung in die im Sekretariat vorliegende Anwesenheitsliste notwendig. Nach dem Termin wird das Schulgebäude schnellstmöglich verlassen.</w:t>
      </w:r>
    </w:p>
    <w:p w14:paraId="220F33BE" w14:textId="5556B1E3" w:rsidR="00CF5F7A" w:rsidRDefault="00CF5F7A" w:rsidP="00310419">
      <w:pPr>
        <w:spacing w:after="0"/>
        <w:jc w:val="both"/>
        <w:rPr>
          <w:rFonts w:ascii="Tahoma" w:hAnsi="Tahoma" w:cs="Tahoma"/>
          <w:sz w:val="24"/>
          <w:szCs w:val="24"/>
        </w:rPr>
      </w:pPr>
      <w:r>
        <w:rPr>
          <w:rFonts w:ascii="Tahoma" w:hAnsi="Tahoma" w:cs="Tahoma"/>
          <w:sz w:val="24"/>
          <w:szCs w:val="24"/>
        </w:rPr>
        <w:t>Finden Gespräche oder Veranstaltungen am Nachmittag oder am Abend statt, führt die betreffende Lehrerin oder Erzieherin eine Anwesenheitsliste als Nachweis der Kontakte</w:t>
      </w:r>
      <w:r w:rsidR="005B6C5C">
        <w:rPr>
          <w:rFonts w:ascii="Tahoma" w:hAnsi="Tahoma" w:cs="Tahoma"/>
          <w:sz w:val="24"/>
          <w:szCs w:val="24"/>
        </w:rPr>
        <w:t xml:space="preserve"> </w:t>
      </w:r>
      <w:r w:rsidR="005B6C5C" w:rsidRPr="00B2476C">
        <w:rPr>
          <w:rFonts w:ascii="Tahoma" w:hAnsi="Tahoma" w:cs="Tahoma"/>
          <w:sz w:val="24"/>
          <w:szCs w:val="24"/>
        </w:rPr>
        <w:t>und der Umsetzung der 3G Regel an der Schule.</w:t>
      </w:r>
    </w:p>
    <w:p w14:paraId="3C40CF39" w14:textId="77777777" w:rsidR="00CF5F7A" w:rsidRPr="00CF5F7A" w:rsidRDefault="00CF5F7A" w:rsidP="00310419">
      <w:pPr>
        <w:spacing w:after="0"/>
        <w:jc w:val="both"/>
        <w:rPr>
          <w:rFonts w:ascii="Tahoma" w:hAnsi="Tahoma" w:cs="Tahoma"/>
          <w:sz w:val="24"/>
          <w:szCs w:val="24"/>
        </w:rPr>
      </w:pPr>
    </w:p>
    <w:p w14:paraId="1D5A9753" w14:textId="77777777" w:rsidR="00CF5F7A" w:rsidRDefault="00CF5F7A" w:rsidP="00310419">
      <w:pPr>
        <w:spacing w:after="0"/>
        <w:jc w:val="both"/>
        <w:rPr>
          <w:rFonts w:ascii="Tahoma" w:hAnsi="Tahoma" w:cs="Tahoma"/>
          <w:sz w:val="24"/>
          <w:szCs w:val="24"/>
        </w:rPr>
      </w:pPr>
      <w:r w:rsidRPr="00CF5F7A">
        <w:rPr>
          <w:rFonts w:ascii="Tahoma" w:hAnsi="Tahoma" w:cs="Tahoma"/>
          <w:sz w:val="24"/>
          <w:szCs w:val="24"/>
        </w:rPr>
        <w:t>Die Betretungsverbote nach § 3 ThürSARS-COV-2-KISSP-VO sowie der schulische Hygieneplan nach § 36 IfSG sind unbedingt einzuhalten.</w:t>
      </w:r>
    </w:p>
    <w:p w14:paraId="376C07EC" w14:textId="77777777" w:rsidR="00CF5F7A" w:rsidRPr="00CF5F7A" w:rsidRDefault="00CF5F7A" w:rsidP="00310419">
      <w:pPr>
        <w:spacing w:after="0"/>
        <w:jc w:val="both"/>
        <w:rPr>
          <w:rFonts w:ascii="Tahoma" w:hAnsi="Tahoma" w:cs="Tahoma"/>
          <w:sz w:val="24"/>
          <w:szCs w:val="24"/>
        </w:rPr>
      </w:pPr>
    </w:p>
    <w:p w14:paraId="4678A820" w14:textId="3C585F4F" w:rsidR="00514E18" w:rsidRDefault="00CF5F7A" w:rsidP="00310419">
      <w:pPr>
        <w:jc w:val="both"/>
        <w:rPr>
          <w:rFonts w:ascii="Tahoma" w:hAnsi="Tahoma" w:cs="Tahoma"/>
          <w:sz w:val="24"/>
          <w:szCs w:val="24"/>
        </w:rPr>
      </w:pPr>
      <w:r w:rsidRPr="00CF5F7A">
        <w:rPr>
          <w:rFonts w:ascii="Tahoma" w:hAnsi="Tahoma" w:cs="Tahoma"/>
          <w:sz w:val="24"/>
          <w:szCs w:val="24"/>
        </w:rPr>
        <w:t xml:space="preserve">Im Regelbetrieb gilt die persönliche Hygiene (Verzicht auf Körperkontakte wie Umarmungen und Händeschütteln, gründliche Händehygiene, </w:t>
      </w:r>
      <w:proofErr w:type="spellStart"/>
      <w:r w:rsidRPr="00CF5F7A">
        <w:rPr>
          <w:rFonts w:ascii="Tahoma" w:hAnsi="Tahoma" w:cs="Tahoma"/>
          <w:sz w:val="24"/>
          <w:szCs w:val="24"/>
        </w:rPr>
        <w:t>Hust</w:t>
      </w:r>
      <w:proofErr w:type="spellEnd"/>
      <w:r w:rsidRPr="00CF5F7A">
        <w:rPr>
          <w:rFonts w:ascii="Tahoma" w:hAnsi="Tahoma" w:cs="Tahoma"/>
          <w:sz w:val="24"/>
          <w:szCs w:val="24"/>
        </w:rPr>
        <w:t xml:space="preserve">- und Niesetikette) weiterhin als Maßnahme zum </w:t>
      </w:r>
      <w:proofErr w:type="gramStart"/>
      <w:r w:rsidRPr="00CF5F7A">
        <w:rPr>
          <w:rFonts w:ascii="Tahoma" w:hAnsi="Tahoma" w:cs="Tahoma"/>
          <w:sz w:val="24"/>
          <w:szCs w:val="24"/>
        </w:rPr>
        <w:t>vorbeugendem</w:t>
      </w:r>
      <w:proofErr w:type="gramEnd"/>
      <w:r w:rsidRPr="00CF5F7A">
        <w:rPr>
          <w:rFonts w:ascii="Tahoma" w:hAnsi="Tahoma" w:cs="Tahoma"/>
          <w:sz w:val="24"/>
          <w:szCs w:val="24"/>
        </w:rPr>
        <w:t xml:space="preserve"> Infektionsschutz</w:t>
      </w:r>
      <w:r>
        <w:rPr>
          <w:rFonts w:ascii="Tahoma" w:hAnsi="Tahoma" w:cs="Tahoma"/>
          <w:sz w:val="24"/>
          <w:szCs w:val="24"/>
        </w:rPr>
        <w:t>.</w:t>
      </w:r>
    </w:p>
    <w:p w14:paraId="254D2DFF" w14:textId="6FD69D80" w:rsidR="005B6C5C" w:rsidRPr="00B2476C" w:rsidRDefault="005B6C5C" w:rsidP="00310419">
      <w:pPr>
        <w:jc w:val="both"/>
        <w:rPr>
          <w:rFonts w:ascii="Tahoma" w:hAnsi="Tahoma" w:cs="Tahoma"/>
          <w:sz w:val="24"/>
          <w:szCs w:val="24"/>
        </w:rPr>
      </w:pPr>
      <w:r w:rsidRPr="00B2476C">
        <w:rPr>
          <w:rFonts w:ascii="Tahoma" w:hAnsi="Tahoma" w:cs="Tahoma"/>
          <w:sz w:val="24"/>
          <w:szCs w:val="24"/>
        </w:rPr>
        <w:t xml:space="preserve">Beim </w:t>
      </w:r>
      <w:r w:rsidR="005C2451" w:rsidRPr="00B2476C">
        <w:rPr>
          <w:rFonts w:ascii="Tahoma" w:hAnsi="Tahoma" w:cs="Tahoma"/>
          <w:sz w:val="24"/>
          <w:szCs w:val="24"/>
        </w:rPr>
        <w:t>B</w:t>
      </w:r>
      <w:r w:rsidRPr="00B2476C">
        <w:rPr>
          <w:rFonts w:ascii="Tahoma" w:hAnsi="Tahoma" w:cs="Tahoma"/>
          <w:sz w:val="24"/>
          <w:szCs w:val="24"/>
        </w:rPr>
        <w:t>enutzen der Toilette wird auf das einzelne Eintreten und das gründ</w:t>
      </w:r>
      <w:r w:rsidR="005C2451" w:rsidRPr="00B2476C">
        <w:rPr>
          <w:rFonts w:ascii="Tahoma" w:hAnsi="Tahoma" w:cs="Tahoma"/>
          <w:sz w:val="24"/>
          <w:szCs w:val="24"/>
        </w:rPr>
        <w:t>liche Händewaschen geachtet</w:t>
      </w:r>
      <w:r w:rsidR="00310419" w:rsidRPr="00B2476C">
        <w:rPr>
          <w:rFonts w:ascii="Tahoma" w:hAnsi="Tahoma" w:cs="Tahoma"/>
          <w:sz w:val="24"/>
          <w:szCs w:val="24"/>
        </w:rPr>
        <w:t xml:space="preserve">. </w:t>
      </w:r>
    </w:p>
    <w:p w14:paraId="1DD6A0BB" w14:textId="58AF54FE" w:rsidR="00CF5F7A" w:rsidRPr="00B2476C" w:rsidRDefault="00CF5F7A" w:rsidP="00310419">
      <w:pPr>
        <w:jc w:val="both"/>
        <w:rPr>
          <w:rFonts w:ascii="Tahoma" w:hAnsi="Tahoma" w:cs="Tahoma"/>
          <w:sz w:val="24"/>
          <w:szCs w:val="24"/>
        </w:rPr>
      </w:pPr>
      <w:r w:rsidRPr="00B2476C">
        <w:rPr>
          <w:rFonts w:ascii="Tahoma" w:hAnsi="Tahoma" w:cs="Tahoma"/>
          <w:sz w:val="24"/>
          <w:szCs w:val="24"/>
        </w:rPr>
        <w:t xml:space="preserve">Die Räume werden </w:t>
      </w:r>
      <w:r w:rsidR="00B2476C">
        <w:rPr>
          <w:rFonts w:ascii="Tahoma" w:hAnsi="Tahoma" w:cs="Tahoma"/>
          <w:sz w:val="24"/>
          <w:szCs w:val="24"/>
        </w:rPr>
        <w:t xml:space="preserve">regelmäßig </w:t>
      </w:r>
      <w:r w:rsidRPr="00B2476C">
        <w:rPr>
          <w:rFonts w:ascii="Tahoma" w:hAnsi="Tahoma" w:cs="Tahoma"/>
          <w:sz w:val="24"/>
          <w:szCs w:val="24"/>
        </w:rPr>
        <w:t>gründlich gelüftet</w:t>
      </w:r>
      <w:r w:rsidR="005B6C5C" w:rsidRPr="00B2476C">
        <w:rPr>
          <w:rFonts w:ascii="Tahoma" w:hAnsi="Tahoma" w:cs="Tahoma"/>
          <w:sz w:val="24"/>
          <w:szCs w:val="24"/>
        </w:rPr>
        <w:t xml:space="preserve"> um eine gesunde Raumluft zu erzeugen. Dabei helfen auch die in jedem Raum angebrachten CO2- Messgeräte.</w:t>
      </w:r>
    </w:p>
    <w:p w14:paraId="4DE0D5E3" w14:textId="71895395" w:rsidR="00CF5F7A" w:rsidRPr="005B6C5C" w:rsidRDefault="00CF5F7A" w:rsidP="00310419">
      <w:pPr>
        <w:jc w:val="both"/>
        <w:rPr>
          <w:rFonts w:ascii="Tahoma" w:hAnsi="Tahoma" w:cs="Tahoma"/>
          <w:color w:val="70AD47" w:themeColor="accent6"/>
          <w:sz w:val="24"/>
          <w:szCs w:val="24"/>
        </w:rPr>
      </w:pPr>
      <w:r>
        <w:rPr>
          <w:rFonts w:ascii="Tahoma" w:hAnsi="Tahoma" w:cs="Tahoma"/>
          <w:sz w:val="24"/>
          <w:szCs w:val="24"/>
        </w:rPr>
        <w:t>Es wird auf gründliches Händewaschen mit Seife</w:t>
      </w:r>
      <w:r w:rsidRPr="00B2476C">
        <w:rPr>
          <w:rFonts w:ascii="Tahoma" w:hAnsi="Tahoma" w:cs="Tahoma"/>
          <w:sz w:val="24"/>
          <w:szCs w:val="24"/>
        </w:rPr>
        <w:t xml:space="preserve"> </w:t>
      </w:r>
      <w:r w:rsidR="005B6C5C" w:rsidRPr="00B2476C">
        <w:rPr>
          <w:rFonts w:ascii="Tahoma" w:hAnsi="Tahoma" w:cs="Tahoma"/>
          <w:sz w:val="24"/>
          <w:szCs w:val="24"/>
        </w:rPr>
        <w:t>beim Betreten des Klassenraumes am Morgen und nach den Hofpausen geachtet.</w:t>
      </w:r>
    </w:p>
    <w:p w14:paraId="457A48E5" w14:textId="77777777" w:rsidR="00CF5F7A" w:rsidRDefault="00CF5F7A" w:rsidP="00310419">
      <w:pPr>
        <w:rPr>
          <w:rFonts w:ascii="Tahoma" w:hAnsi="Tahoma" w:cs="Tahoma"/>
          <w:sz w:val="24"/>
          <w:szCs w:val="24"/>
        </w:rPr>
      </w:pPr>
      <w:r>
        <w:rPr>
          <w:rFonts w:ascii="Tahoma" w:hAnsi="Tahoma" w:cs="Tahoma"/>
          <w:sz w:val="24"/>
          <w:szCs w:val="24"/>
        </w:rPr>
        <w:lastRenderedPageBreak/>
        <w:t>Die Schüler betreten und verlassen das Schulgebäude nur durch die jeweils für die Klasse gekennzeichnete Außentür.</w:t>
      </w:r>
    </w:p>
    <w:p w14:paraId="7F4B5473" w14:textId="77777777" w:rsidR="00CF5F7A" w:rsidRDefault="00CF5F7A" w:rsidP="00310419">
      <w:pPr>
        <w:rPr>
          <w:rFonts w:ascii="Tahoma" w:hAnsi="Tahoma" w:cs="Tahoma"/>
          <w:sz w:val="24"/>
          <w:szCs w:val="24"/>
        </w:rPr>
      </w:pPr>
      <w:r>
        <w:rPr>
          <w:rFonts w:ascii="Tahoma" w:hAnsi="Tahoma" w:cs="Tahoma"/>
          <w:sz w:val="24"/>
          <w:szCs w:val="24"/>
        </w:rPr>
        <w:t>Zu den Pausen verlassen die Schüler klassenweise den Raum und gehen durch die vier Eingänge auf den Hof, damit sich die Klassen auf einem Flur nicht vermischen.</w:t>
      </w:r>
    </w:p>
    <w:p w14:paraId="07F3C920" w14:textId="6D242B31" w:rsidR="00CF5F7A" w:rsidRDefault="006F7018" w:rsidP="00310419">
      <w:pPr>
        <w:rPr>
          <w:rFonts w:ascii="Tahoma" w:hAnsi="Tahoma" w:cs="Tahoma"/>
          <w:sz w:val="24"/>
          <w:szCs w:val="24"/>
        </w:rPr>
      </w:pPr>
      <w:r w:rsidRPr="006F7018">
        <w:rPr>
          <w:rFonts w:ascii="Tahoma" w:hAnsi="Tahoma" w:cs="Tahoma"/>
          <w:sz w:val="24"/>
          <w:szCs w:val="24"/>
        </w:rPr>
        <w:t>Im Fachunterricht werden die momentanen Vorgaben eingehalten.</w:t>
      </w:r>
    </w:p>
    <w:p w14:paraId="1F99F3EF" w14:textId="702FD87C" w:rsidR="00130AAB" w:rsidRDefault="00130AAB" w:rsidP="00310419">
      <w:pPr>
        <w:rPr>
          <w:rFonts w:ascii="Tahoma" w:hAnsi="Tahoma" w:cs="Tahoma"/>
          <w:sz w:val="24"/>
          <w:szCs w:val="24"/>
        </w:rPr>
      </w:pPr>
    </w:p>
    <w:p w14:paraId="769103E1" w14:textId="602BDD6B" w:rsidR="00130AAB" w:rsidRDefault="00130AAB" w:rsidP="00310419">
      <w:pPr>
        <w:rPr>
          <w:rFonts w:ascii="Tahoma" w:hAnsi="Tahoma" w:cs="Tahoma"/>
          <w:sz w:val="24"/>
          <w:szCs w:val="24"/>
        </w:rPr>
      </w:pPr>
      <w:r>
        <w:rPr>
          <w:rFonts w:ascii="Tahoma" w:hAnsi="Tahoma" w:cs="Tahoma"/>
          <w:sz w:val="24"/>
          <w:szCs w:val="24"/>
        </w:rPr>
        <w:t xml:space="preserve">Ab dem </w:t>
      </w:r>
      <w:r w:rsidRPr="00130AAB">
        <w:rPr>
          <w:rFonts w:ascii="Tahoma" w:hAnsi="Tahoma" w:cs="Tahoma"/>
          <w:b/>
          <w:bCs/>
          <w:sz w:val="24"/>
          <w:szCs w:val="24"/>
        </w:rPr>
        <w:t>03.01.2022</w:t>
      </w:r>
      <w:r>
        <w:rPr>
          <w:rFonts w:ascii="Tahoma" w:hAnsi="Tahoma" w:cs="Tahoma"/>
          <w:sz w:val="24"/>
          <w:szCs w:val="24"/>
        </w:rPr>
        <w:t xml:space="preserve"> gelten folgende Regeln:</w:t>
      </w:r>
    </w:p>
    <w:p w14:paraId="0DDA2FD6" w14:textId="18AF42AC" w:rsidR="00130AAB" w:rsidRDefault="00130AAB" w:rsidP="00310419">
      <w:pPr>
        <w:rPr>
          <w:rFonts w:ascii="Tahoma" w:hAnsi="Tahoma" w:cs="Tahoma"/>
          <w:sz w:val="24"/>
          <w:szCs w:val="24"/>
        </w:rPr>
      </w:pPr>
      <w:r>
        <w:rPr>
          <w:rFonts w:ascii="Tahoma" w:hAnsi="Tahoma" w:cs="Tahoma"/>
          <w:sz w:val="24"/>
          <w:szCs w:val="24"/>
        </w:rPr>
        <w:t xml:space="preserve">Die </w:t>
      </w:r>
      <w:proofErr w:type="spellStart"/>
      <w:r>
        <w:rPr>
          <w:rFonts w:ascii="Tahoma" w:hAnsi="Tahoma" w:cs="Tahoma"/>
          <w:sz w:val="24"/>
          <w:szCs w:val="24"/>
        </w:rPr>
        <w:t>Hofpause</w:t>
      </w:r>
      <w:proofErr w:type="spellEnd"/>
      <w:r>
        <w:rPr>
          <w:rFonts w:ascii="Tahoma" w:hAnsi="Tahoma" w:cs="Tahoma"/>
          <w:sz w:val="24"/>
          <w:szCs w:val="24"/>
        </w:rPr>
        <w:t xml:space="preserve"> wird klassenstufenweise durchgeführt.</w:t>
      </w:r>
    </w:p>
    <w:p w14:paraId="595C87BD" w14:textId="3E1B0DE7" w:rsidR="00B2476C" w:rsidRDefault="00B2476C" w:rsidP="00310419">
      <w:pPr>
        <w:rPr>
          <w:rFonts w:ascii="Tahoma" w:hAnsi="Tahoma" w:cs="Tahoma"/>
          <w:sz w:val="24"/>
          <w:szCs w:val="24"/>
        </w:rPr>
      </w:pPr>
      <w:r>
        <w:rPr>
          <w:rFonts w:ascii="Tahoma" w:hAnsi="Tahoma" w:cs="Tahoma"/>
          <w:sz w:val="24"/>
          <w:szCs w:val="24"/>
        </w:rPr>
        <w:t>Für alle Kinder gilt eine zweimalige Testpflicht pro Woche. Vollständig geimpfte oder genesene Kinder können freiwillig am Test teilnehmen. Das Tragen eines medizinischen Mund-Nasen-Schutzes ist verpflichtend für alle.</w:t>
      </w:r>
    </w:p>
    <w:p w14:paraId="169D8712" w14:textId="1D4B5FD5" w:rsidR="00130AAB" w:rsidRPr="00B2476C" w:rsidRDefault="00130AAB" w:rsidP="00310419">
      <w:pPr>
        <w:rPr>
          <w:rFonts w:ascii="Tahoma" w:hAnsi="Tahoma" w:cs="Tahoma"/>
          <w:sz w:val="24"/>
          <w:szCs w:val="24"/>
        </w:rPr>
      </w:pPr>
      <w:r w:rsidRPr="00B2476C">
        <w:rPr>
          <w:rFonts w:ascii="Tahoma" w:hAnsi="Tahoma" w:cs="Tahoma"/>
          <w:sz w:val="24"/>
          <w:szCs w:val="24"/>
        </w:rPr>
        <w:t xml:space="preserve">Für den </w:t>
      </w:r>
      <w:proofErr w:type="spellStart"/>
      <w:r w:rsidRPr="00B2476C">
        <w:rPr>
          <w:rFonts w:ascii="Tahoma" w:hAnsi="Tahoma" w:cs="Tahoma"/>
          <w:sz w:val="24"/>
          <w:szCs w:val="24"/>
        </w:rPr>
        <w:t>Frühhort</w:t>
      </w:r>
      <w:proofErr w:type="spellEnd"/>
      <w:r w:rsidRPr="00B2476C">
        <w:rPr>
          <w:rFonts w:ascii="Tahoma" w:hAnsi="Tahoma" w:cs="Tahoma"/>
          <w:sz w:val="24"/>
          <w:szCs w:val="24"/>
        </w:rPr>
        <w:t xml:space="preserve"> gelte</w:t>
      </w:r>
      <w:r w:rsidR="00B2476C">
        <w:rPr>
          <w:rFonts w:ascii="Tahoma" w:hAnsi="Tahoma" w:cs="Tahoma"/>
          <w:sz w:val="24"/>
          <w:szCs w:val="24"/>
        </w:rPr>
        <w:t xml:space="preserve">n gesonderte Absprachen. Hier werden die Kinder </w:t>
      </w:r>
      <w:r w:rsidR="00B2476C" w:rsidRPr="00B2476C">
        <w:rPr>
          <w:rFonts w:ascii="Tahoma" w:hAnsi="Tahoma" w:cs="Tahoma"/>
          <w:sz w:val="24"/>
          <w:szCs w:val="24"/>
        </w:rPr>
        <w:t>klassenstufenweise betreut.</w:t>
      </w:r>
      <w:r w:rsidR="0053391F" w:rsidRPr="00B2476C">
        <w:rPr>
          <w:rFonts w:ascii="Tahoma" w:hAnsi="Tahoma" w:cs="Tahoma"/>
          <w:sz w:val="24"/>
          <w:szCs w:val="24"/>
        </w:rPr>
        <w:t xml:space="preserve"> Am Nachmittag können die Schüler und Schülerinnen einer Klass</w:t>
      </w:r>
      <w:r w:rsidR="00B2476C">
        <w:rPr>
          <w:rFonts w:ascii="Tahoma" w:hAnsi="Tahoma" w:cs="Tahoma"/>
          <w:sz w:val="24"/>
          <w:szCs w:val="24"/>
        </w:rPr>
        <w:t>enstufe gemeinsam spielen und ihre Hausaufgaben erledigen</w:t>
      </w:r>
      <w:r w:rsidR="0053391F" w:rsidRPr="00B2476C">
        <w:rPr>
          <w:rFonts w:ascii="Tahoma" w:hAnsi="Tahoma" w:cs="Tahoma"/>
          <w:sz w:val="24"/>
          <w:szCs w:val="24"/>
        </w:rPr>
        <w:t>.</w:t>
      </w:r>
    </w:p>
    <w:p w14:paraId="093FDB01" w14:textId="1129A051" w:rsidR="00130AAB" w:rsidRPr="00B2476C" w:rsidRDefault="00130AAB" w:rsidP="00310419">
      <w:pPr>
        <w:rPr>
          <w:rFonts w:ascii="Tahoma" w:hAnsi="Tahoma" w:cs="Tahoma"/>
          <w:sz w:val="24"/>
          <w:szCs w:val="24"/>
        </w:rPr>
      </w:pPr>
      <w:r w:rsidRPr="00B2476C">
        <w:rPr>
          <w:rFonts w:ascii="Tahoma" w:hAnsi="Tahoma" w:cs="Tahoma"/>
          <w:sz w:val="24"/>
          <w:szCs w:val="24"/>
        </w:rPr>
        <w:t xml:space="preserve">Der </w:t>
      </w:r>
      <w:proofErr w:type="spellStart"/>
      <w:r w:rsidRPr="00B2476C">
        <w:rPr>
          <w:rFonts w:ascii="Tahoma" w:hAnsi="Tahoma" w:cs="Tahoma"/>
          <w:sz w:val="24"/>
          <w:szCs w:val="24"/>
        </w:rPr>
        <w:t>Späthort</w:t>
      </w:r>
      <w:proofErr w:type="spellEnd"/>
      <w:r w:rsidRPr="00B2476C">
        <w:rPr>
          <w:rFonts w:ascii="Tahoma" w:hAnsi="Tahoma" w:cs="Tahoma"/>
          <w:sz w:val="24"/>
          <w:szCs w:val="24"/>
        </w:rPr>
        <w:t xml:space="preserve"> kann nicht mehr abgesichert werden und entfällt.</w:t>
      </w:r>
    </w:p>
    <w:p w14:paraId="04F7F987" w14:textId="2178BE2D" w:rsidR="0053391F" w:rsidRPr="00B2476C" w:rsidRDefault="0053391F" w:rsidP="00310419">
      <w:pPr>
        <w:rPr>
          <w:rFonts w:ascii="Tahoma" w:hAnsi="Tahoma" w:cs="Tahoma"/>
          <w:sz w:val="24"/>
          <w:szCs w:val="24"/>
        </w:rPr>
      </w:pPr>
      <w:r w:rsidRPr="00B2476C">
        <w:rPr>
          <w:rFonts w:ascii="Tahoma" w:hAnsi="Tahoma" w:cs="Tahoma"/>
          <w:sz w:val="24"/>
          <w:szCs w:val="24"/>
        </w:rPr>
        <w:t>Beim Mittagessen werden nur die die Tische im Speisesaal am Fenster und an der Wand genutzt. Die mittleren Tische bleiben frei. Die Schüler einer weiteren Klasse speisen im Musikraum.</w:t>
      </w:r>
    </w:p>
    <w:p w14:paraId="30248131" w14:textId="037CFB2A" w:rsidR="0053391F" w:rsidRDefault="0053391F" w:rsidP="00310419">
      <w:pPr>
        <w:rPr>
          <w:rFonts w:ascii="Tahoma" w:hAnsi="Tahoma" w:cs="Tahoma"/>
          <w:color w:val="70AD47" w:themeColor="accent6"/>
          <w:sz w:val="24"/>
          <w:szCs w:val="24"/>
        </w:rPr>
      </w:pPr>
    </w:p>
    <w:p w14:paraId="6CBC1CDF" w14:textId="6FA82DB1" w:rsidR="0053391F" w:rsidRPr="0053391F" w:rsidRDefault="0053391F" w:rsidP="00310419">
      <w:pPr>
        <w:rPr>
          <w:rFonts w:ascii="Tahoma" w:hAnsi="Tahoma" w:cs="Tahoma"/>
          <w:color w:val="FF0000"/>
          <w:sz w:val="24"/>
          <w:szCs w:val="24"/>
        </w:rPr>
      </w:pPr>
    </w:p>
    <w:sectPr w:rsidR="0053391F" w:rsidRPr="0053391F" w:rsidSect="006F7018">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7A"/>
    <w:rsid w:val="00067ECC"/>
    <w:rsid w:val="00083AE5"/>
    <w:rsid w:val="000E3BFD"/>
    <w:rsid w:val="00130AAB"/>
    <w:rsid w:val="00310419"/>
    <w:rsid w:val="00485746"/>
    <w:rsid w:val="0053391F"/>
    <w:rsid w:val="00537A4F"/>
    <w:rsid w:val="00596F53"/>
    <w:rsid w:val="005B6C5C"/>
    <w:rsid w:val="005C2451"/>
    <w:rsid w:val="006C5CEB"/>
    <w:rsid w:val="006F7018"/>
    <w:rsid w:val="00831F2D"/>
    <w:rsid w:val="008E2797"/>
    <w:rsid w:val="009D15A8"/>
    <w:rsid w:val="00B2476C"/>
    <w:rsid w:val="00CF5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EE7B"/>
  <w15:docId w15:val="{9947247D-FDA7-4C84-9866-B5918BFF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5F7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Benjamin Heinlein</cp:lastModifiedBy>
  <cp:revision>2</cp:revision>
  <cp:lastPrinted>2020-10-01T11:14:00Z</cp:lastPrinted>
  <dcterms:created xsi:type="dcterms:W3CDTF">2022-01-20T03:27:00Z</dcterms:created>
  <dcterms:modified xsi:type="dcterms:W3CDTF">2022-01-20T03:27:00Z</dcterms:modified>
</cp:coreProperties>
</file>